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משאלות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(עצים יפים) · 2–ב (אני רוצה) · 3–ג (חיים שלווים ומשפחה)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הדוברת כותבת משאלות. היא רוצה עצים יפים. היא לא רוצה מלחמה. היא רוצה גשם ושדות ירוקים. היא רוצה בתים עם תינוקות. | 2) תשובה קצרה לפי הסיכום: הדוברת כותבת משאלות. היא רוצה עצים יפים. היא לא רוצה מלחמה. היא רוצה גשם ושדות ירוקים. היא רוצה בתים עם תינוקות.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2–א · 3–ו · 4–ד · 5–ג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משאלות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הדוברת כותבת משאלות. היא רוצה עצים יפים. היא לא רוצה מלחמה. היא רוצה גשם ושדות ירוקים. היא רוצה בתים עם תינוקות.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משאלה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שרוצים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פרדס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 של עצי תפוזים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תלם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פס באדמה שזורעים בו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חריץ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מוריק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נהיה ירוק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מצמיח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 ורוגע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יקירים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שאוהבים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אהובים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רוצה הדוברת במקום מלחמות?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זהב     ב. עצים יפים     ג. ארמונות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איזו מילה חוזרת ויוצרת קצב של בקשה?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אולי     ב. אני רוצה     ג. מחר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מסמלים בגדי התינוק על החבל?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עוני     ב. מלחמה     ג. חיים שלווים ומשפחה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הדוברת רוצה?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המשאלה שלכם לכיתה?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משאלה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 של עצי תפוזים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פרדס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שאוהבים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תלם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 ורוגע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מוריק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נהיה ירוק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שלווה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שרוצים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יקירים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פס באדמה שזורעים בו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משפחה וקרובים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היקירים שלה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אוהבת חיים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משאלות גדולות לבין משאלות לחיים רגילים ושקטים? למה דווקא הדברים הרגילים יכולים להיות המשאלה הגדולה?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משאלות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